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765" w:rsidRPr="00810765" w:rsidRDefault="00810765">
      <w:pPr>
        <w:pStyle w:val="ConsPlusNormal"/>
        <w:jc w:val="both"/>
        <w:rPr>
          <w:rFonts w:ascii="Times New Roman" w:hAnsi="Times New Roman" w:cs="Times New Roman"/>
        </w:rPr>
      </w:pPr>
    </w:p>
    <w:p w:rsidR="00810765" w:rsidRPr="00810765" w:rsidRDefault="00810765">
      <w:pPr>
        <w:pStyle w:val="ConsPlusNormal"/>
        <w:jc w:val="both"/>
        <w:rPr>
          <w:rFonts w:ascii="Times New Roman" w:hAnsi="Times New Roman" w:cs="Times New Roman"/>
        </w:rPr>
      </w:pPr>
    </w:p>
    <w:p w:rsidR="00810765" w:rsidRPr="00810765" w:rsidRDefault="00810765">
      <w:pPr>
        <w:pStyle w:val="ConsPlusNormal"/>
        <w:jc w:val="both"/>
        <w:rPr>
          <w:rFonts w:ascii="Times New Roman" w:hAnsi="Times New Roman" w:cs="Times New Roman"/>
        </w:rPr>
      </w:pPr>
    </w:p>
    <w:p w:rsidR="00810765" w:rsidRPr="00810765" w:rsidRDefault="00810765">
      <w:pPr>
        <w:pStyle w:val="ConsPlusNormal"/>
        <w:jc w:val="both"/>
        <w:rPr>
          <w:rFonts w:ascii="Times New Roman" w:hAnsi="Times New Roman" w:cs="Times New Roman"/>
        </w:rPr>
      </w:pPr>
    </w:p>
    <w:p w:rsidR="00810765" w:rsidRPr="00810765" w:rsidRDefault="0081076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Приложение 6</w:t>
      </w:r>
    </w:p>
    <w:p w:rsidR="00810765" w:rsidRPr="00810765" w:rsidRDefault="00810765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к Территориальной программе</w:t>
      </w:r>
    </w:p>
    <w:p w:rsidR="00810765" w:rsidRPr="00810765" w:rsidRDefault="00810765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государственных гарантии бесплатного оказания</w:t>
      </w:r>
    </w:p>
    <w:p w:rsidR="00810765" w:rsidRPr="00810765" w:rsidRDefault="00810765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гражданам медицинской помощи на территории</w:t>
      </w:r>
    </w:p>
    <w:p w:rsidR="00810765" w:rsidRPr="00810765" w:rsidRDefault="00810765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Ставропольского края на 2018 год и плановый</w:t>
      </w:r>
    </w:p>
    <w:p w:rsidR="00810765" w:rsidRPr="00810765" w:rsidRDefault="00810765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период 2019 и 2020 годов</w:t>
      </w:r>
    </w:p>
    <w:p w:rsidR="00810765" w:rsidRPr="00810765" w:rsidRDefault="00810765">
      <w:pPr>
        <w:pStyle w:val="ConsPlusNormal"/>
        <w:jc w:val="both"/>
        <w:rPr>
          <w:rFonts w:ascii="Times New Roman" w:hAnsi="Times New Roman" w:cs="Times New Roman"/>
        </w:rPr>
      </w:pPr>
    </w:p>
    <w:p w:rsidR="00810765" w:rsidRPr="00810765" w:rsidRDefault="00810765">
      <w:pPr>
        <w:pStyle w:val="ConsPlusNormal"/>
        <w:jc w:val="center"/>
        <w:rPr>
          <w:rFonts w:ascii="Times New Roman" w:hAnsi="Times New Roman" w:cs="Times New Roman"/>
        </w:rPr>
      </w:pPr>
      <w:bookmarkStart w:id="0" w:name="P3062"/>
      <w:bookmarkEnd w:id="0"/>
      <w:r w:rsidRPr="00810765">
        <w:rPr>
          <w:rFonts w:ascii="Times New Roman" w:hAnsi="Times New Roman" w:cs="Times New Roman"/>
        </w:rPr>
        <w:t>ЦЕЛЕВЫЕ ЗНАЧЕНИЯ</w:t>
      </w:r>
    </w:p>
    <w:p w:rsidR="00810765" w:rsidRPr="00810765" w:rsidRDefault="00810765">
      <w:pPr>
        <w:pStyle w:val="ConsPlusNormal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КРИТЕРИЕВ ДОСТУПНОСТИ И КАЧЕСТВА МЕДИЦИНСКОЙ ПОМОЩИ,</w:t>
      </w:r>
    </w:p>
    <w:p w:rsidR="00810765" w:rsidRPr="00810765" w:rsidRDefault="00810765">
      <w:pPr>
        <w:pStyle w:val="ConsPlusNormal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ОКАЗЫВАЕМОЙ В РАМКАХ ТЕРРИТОРИАЛЬНОЙ ПРОГРАММЫ</w:t>
      </w:r>
    </w:p>
    <w:p w:rsidR="00810765" w:rsidRPr="00810765" w:rsidRDefault="00810765">
      <w:pPr>
        <w:pStyle w:val="ConsPlusNormal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ГОСУДАРСТВЕННЫХ ГАРАНТИЙ БЕСПЛАТНОГО ОКАЗАНИЯ ГРАЖДАНАМ</w:t>
      </w:r>
    </w:p>
    <w:p w:rsidR="00810765" w:rsidRPr="00810765" w:rsidRDefault="00810765">
      <w:pPr>
        <w:pStyle w:val="ConsPlusNormal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МЕДИЦИНСКОЙ ПОМОЩИ НА ТЕРРИТОРИИ СТАВРОПОЛЬСКОГО КРАЯ</w:t>
      </w:r>
    </w:p>
    <w:p w:rsidR="00810765" w:rsidRPr="00810765" w:rsidRDefault="00810765">
      <w:pPr>
        <w:pStyle w:val="ConsPlusNormal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 xml:space="preserve">НА 2018 ГОД И ПЛАНОВЫЙ ПЕРИОД 2019 И 2020 ГОДОВ </w:t>
      </w:r>
      <w:hyperlink w:anchor="P3070" w:history="1">
        <w:r w:rsidRPr="00810765">
          <w:rPr>
            <w:rFonts w:ascii="Times New Roman" w:hAnsi="Times New Roman" w:cs="Times New Roman"/>
          </w:rPr>
          <w:t>&lt;*&gt;</w:t>
        </w:r>
      </w:hyperlink>
    </w:p>
    <w:p w:rsidR="00810765" w:rsidRPr="00810765" w:rsidRDefault="00810765">
      <w:pPr>
        <w:pStyle w:val="ConsPlusNormal"/>
        <w:jc w:val="both"/>
        <w:rPr>
          <w:rFonts w:ascii="Times New Roman" w:hAnsi="Times New Roman" w:cs="Times New Roman"/>
        </w:rPr>
      </w:pPr>
    </w:p>
    <w:p w:rsidR="00810765" w:rsidRPr="00810765" w:rsidRDefault="008107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--------------------------------</w:t>
      </w:r>
    </w:p>
    <w:p w:rsidR="00810765" w:rsidRPr="00810765" w:rsidRDefault="008107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3070"/>
      <w:bookmarkEnd w:id="1"/>
      <w:r w:rsidRPr="00810765">
        <w:rPr>
          <w:rFonts w:ascii="Times New Roman" w:hAnsi="Times New Roman" w:cs="Times New Roman"/>
        </w:rPr>
        <w:t>&lt;*&gt; Далее по тексту используется сокращение - Территориальная программа государственных гарантий бесплатного оказания гражданам медицинской помощи.</w:t>
      </w:r>
    </w:p>
    <w:p w:rsidR="00810765" w:rsidRPr="00810765" w:rsidRDefault="0081076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948"/>
        <w:gridCol w:w="2154"/>
        <w:gridCol w:w="1095"/>
        <w:gridCol w:w="1095"/>
        <w:gridCol w:w="1096"/>
      </w:tblGrid>
      <w:tr w:rsidR="00810765" w:rsidRPr="00810765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Наименование критерия доступности и качества медицинской помощи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Целевое значение критерия доступности и качества медицинской помощи по годам</w:t>
            </w:r>
          </w:p>
        </w:tc>
      </w:tr>
      <w:tr w:rsidR="00810765" w:rsidRPr="00810765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0765" w:rsidRPr="00810765" w:rsidRDefault="0081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0765" w:rsidRPr="00810765" w:rsidRDefault="0081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0765" w:rsidRPr="00810765" w:rsidRDefault="0081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2020</w:t>
            </w:r>
          </w:p>
        </w:tc>
      </w:tr>
      <w:tr w:rsidR="00810765" w:rsidRPr="0081076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Критерии доступности медицинской помощи, оказываемой в рамках Территориальной программы государственных гарантии бесплатного оказания гражданам медицинской помощи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Обеспеченность населения врачами, всего в том числе: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на. 10 тыс. человек населения, включая городское и сельское население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31,60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31,70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Обеспеченность городского населения врачами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 тыс. человек городского населения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38,50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38,60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38,70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Обеспеченность сельского населения врачами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 тыс. человек сельского населения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11,20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18,10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18,20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Обеспеченность населения врачами, оказывающими медицинскую помощь в стационарных условиях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11,80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11,90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Обеспеченность населения </w:t>
            </w:r>
            <w:r w:rsidRPr="00810765">
              <w:rPr>
                <w:rFonts w:ascii="Times New Roman" w:hAnsi="Times New Roman" w:cs="Times New Roman"/>
              </w:rPr>
              <w:lastRenderedPageBreak/>
              <w:t>средним медицинским персоналом, всего в том числе: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на 10 тыс. человек </w:t>
            </w:r>
            <w:r w:rsidRPr="00810765">
              <w:rPr>
                <w:rFonts w:ascii="Times New Roman" w:hAnsi="Times New Roman" w:cs="Times New Roman"/>
              </w:rPr>
              <w:lastRenderedPageBreak/>
              <w:t>населения, включая городское и сельское население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75,60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75,70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75,80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Обеспеченность городского населения средним медицинским персоналом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 тыс. человек городского населения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94,30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94,30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94,30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Обеспеченность сельского населения средним медицинским персоналом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 тыс. человек сельского населения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35,40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35,50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35,50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34,80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34,90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34,90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34,50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34,60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7,23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2,55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Доля охвата профилактическими медицинскими осмотрами детей, всего в том числе: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 от всех детей, включая проживающих в городской и сельской местности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95,00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Доля охвата профилактическими медицинскими осмотрами детей, проживающих в городской местности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 от всех детей, проживающих в городской местности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95,00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Доля охвата профилактическими медицинскими осмотрами детей, проживающих в сельской местности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 от всех детей, проживающих в сельской местности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95,00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 на 2018 год и плановый период 2019 и 2020 годов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0,54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Число лиц, проживающих в сельской местности, которым оказана скорая медицинская помощь, на 1 тыс. человек сельского населения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число лиц, которым оказана скорая медицинская помощь, на 1 тыс. человек сельского населения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256,20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256,40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256,60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11,10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83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Критерии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Удовлетворенность населения медицинской помощью, всего в том числе: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 от числа опрошенных, включая городское и сельское население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72,20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72,30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72,40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Удовлетворенность городского населения медицинской помощью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 от числа опрошенного городского населения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71,20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71,30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71,40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Удовлетворенность сельского населения медицинской </w:t>
            </w:r>
            <w:r w:rsidRPr="00810765">
              <w:rPr>
                <w:rFonts w:ascii="Times New Roman" w:hAnsi="Times New Roman" w:cs="Times New Roman"/>
              </w:rPr>
              <w:lastRenderedPageBreak/>
              <w:t>помощью.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процентов от числа опрошенного </w:t>
            </w:r>
            <w:r w:rsidRPr="00810765">
              <w:rPr>
                <w:rFonts w:ascii="Times New Roman" w:hAnsi="Times New Roman" w:cs="Times New Roman"/>
              </w:rPr>
              <w:lastRenderedPageBreak/>
              <w:t>сельского населения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73,20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73,30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73,40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Смертность населения в трудоспособном возрасте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378,00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376,00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375,00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41,70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40,90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40,50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Материнская смертность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100 тыс. человек, родившихся живыми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11,00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Младенческая смертность, всего в том числе: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 тыс. человек, родившихся живыми, включая родившихся живыми в городской и сельской местности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6,80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Младенческая смертность в городской местности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 тыс. человек, родившихся живыми в городской местности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6,80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Младенческая смертность в сельской местности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 тыс. человек, родившихся живыми в сельской местности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6,90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7,70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Смертность детей в возрасте 0 - 4 лет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100 тыс. человек населения соответствующего возраста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220,40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219,10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219,00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8,10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Смертность детей в возрасте 0 - 17 лет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100 тыс. человек населения соответствующего возраста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81,00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10,70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10,70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10,60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Доля пациентов со злокачественными </w:t>
            </w:r>
            <w:r w:rsidRPr="00810765">
              <w:rPr>
                <w:rFonts w:ascii="Times New Roman" w:hAnsi="Times New Roman" w:cs="Times New Roman"/>
              </w:rPr>
              <w:lastRenderedPageBreak/>
              <w:t>новообразованиями, состоящих на учете с момента установления диагноза 5 лет и более, в общем количестве пациентов со злокачественными новообразованиями, состоящих на учете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52,50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0,30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55,50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56,50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35,00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810765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25,00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810765">
              <w:rPr>
                <w:rFonts w:ascii="Times New Roman" w:hAnsi="Times New Roman" w:cs="Times New Roman"/>
              </w:rPr>
              <w:t>стентирование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15,10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15,20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810765">
              <w:rPr>
                <w:rFonts w:ascii="Times New Roman" w:hAnsi="Times New Roman" w:cs="Times New Roman"/>
              </w:rPr>
              <w:t>тромболизис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, в </w:t>
            </w:r>
            <w:r w:rsidRPr="00810765">
              <w:rPr>
                <w:rFonts w:ascii="Times New Roman" w:hAnsi="Times New Roman" w:cs="Times New Roman"/>
              </w:rPr>
              <w:lastRenderedPageBreak/>
              <w:t>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10,50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22,00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810765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2,20</w:t>
            </w:r>
          </w:p>
        </w:tc>
      </w:tr>
      <w:tr w:rsidR="00810765" w:rsidRPr="008107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810765" w:rsidRPr="00810765" w:rsidRDefault="00810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-</w:t>
            </w:r>
          </w:p>
        </w:tc>
      </w:tr>
    </w:tbl>
    <w:p w:rsidR="00810765" w:rsidRPr="00810765" w:rsidRDefault="00810765">
      <w:pPr>
        <w:pStyle w:val="ConsPlusNormal"/>
        <w:jc w:val="both"/>
        <w:rPr>
          <w:rFonts w:ascii="Times New Roman" w:hAnsi="Times New Roman" w:cs="Times New Roman"/>
        </w:rPr>
      </w:pPr>
    </w:p>
    <w:p w:rsidR="00810765" w:rsidRPr="00810765" w:rsidRDefault="00810765">
      <w:pPr>
        <w:pStyle w:val="ConsPlusNormal"/>
        <w:jc w:val="both"/>
        <w:rPr>
          <w:rFonts w:ascii="Times New Roman" w:hAnsi="Times New Roman" w:cs="Times New Roman"/>
        </w:rPr>
      </w:pPr>
    </w:p>
    <w:p w:rsidR="00810765" w:rsidRPr="00810765" w:rsidRDefault="00810765">
      <w:pPr>
        <w:pStyle w:val="ConsPlusNormal"/>
        <w:jc w:val="both"/>
        <w:rPr>
          <w:rFonts w:ascii="Times New Roman" w:hAnsi="Times New Roman" w:cs="Times New Roman"/>
        </w:rPr>
      </w:pPr>
    </w:p>
    <w:p w:rsidR="00810765" w:rsidRPr="00810765" w:rsidRDefault="00810765">
      <w:pPr>
        <w:pStyle w:val="ConsPlusNormal"/>
        <w:jc w:val="both"/>
        <w:rPr>
          <w:rFonts w:ascii="Times New Roman" w:hAnsi="Times New Roman" w:cs="Times New Roman"/>
        </w:rPr>
      </w:pPr>
    </w:p>
    <w:p w:rsidR="00810765" w:rsidRPr="00810765" w:rsidRDefault="00810765">
      <w:pPr>
        <w:pStyle w:val="ConsPlusNormal"/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810765" w:rsidRPr="00810765" w:rsidSect="00EE482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765"/>
    <w:rsid w:val="004B2F68"/>
    <w:rsid w:val="004D4D5D"/>
    <w:rsid w:val="00694F6A"/>
    <w:rsid w:val="007F1679"/>
    <w:rsid w:val="00810765"/>
    <w:rsid w:val="00D0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D3AE8-919F-471A-B2E0-90A5740A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0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0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0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0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07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07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07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 Наталья Валерьевна</dc:creator>
  <cp:keywords/>
  <dc:description/>
  <cp:lastModifiedBy>1</cp:lastModifiedBy>
  <cp:revision>5</cp:revision>
  <cp:lastPrinted>2018-01-15T06:46:00Z</cp:lastPrinted>
  <dcterms:created xsi:type="dcterms:W3CDTF">2018-01-15T06:44:00Z</dcterms:created>
  <dcterms:modified xsi:type="dcterms:W3CDTF">2018-04-26T06:33:00Z</dcterms:modified>
</cp:coreProperties>
</file>